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FAD7" w14:textId="20C58EBA"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>ZARZĄDZENIE N</w:t>
      </w:r>
      <w:r>
        <w:rPr>
          <w:rStyle w:val="Pogrubienie"/>
          <w:rFonts w:eastAsiaTheme="majorEastAsia"/>
        </w:rPr>
        <w:t>r</w:t>
      </w:r>
      <w:r w:rsidRPr="00401F89">
        <w:rPr>
          <w:rStyle w:val="Pogrubienie"/>
          <w:rFonts w:eastAsiaTheme="majorEastAsia"/>
        </w:rPr>
        <w:t xml:space="preserve"> </w:t>
      </w:r>
      <w:r w:rsidR="000972A0">
        <w:rPr>
          <w:rStyle w:val="Pogrubienie"/>
          <w:rFonts w:eastAsiaTheme="majorEastAsia"/>
        </w:rPr>
        <w:t>175.2022</w:t>
      </w:r>
    </w:p>
    <w:p w14:paraId="1C7DD988" w14:textId="77777777"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>
        <w:rPr>
          <w:rStyle w:val="Pogrubienie"/>
          <w:rFonts w:eastAsiaTheme="majorEastAsia"/>
        </w:rPr>
        <w:t>WÓJTA GMINY ZŁOTÓW</w:t>
      </w:r>
    </w:p>
    <w:p w14:paraId="230EFE90" w14:textId="4D084FAA"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 xml:space="preserve">z dnia </w:t>
      </w:r>
      <w:r w:rsidR="000972A0">
        <w:rPr>
          <w:rStyle w:val="Pogrubienie"/>
          <w:rFonts w:eastAsiaTheme="majorEastAsia"/>
        </w:rPr>
        <w:t>5 grudnia 2022</w:t>
      </w:r>
      <w:r w:rsidRPr="00401F89">
        <w:rPr>
          <w:rStyle w:val="Pogrubienie"/>
          <w:rFonts w:eastAsiaTheme="majorEastAsia"/>
        </w:rPr>
        <w:t xml:space="preserve"> r.</w:t>
      </w:r>
    </w:p>
    <w:p w14:paraId="1148B115" w14:textId="77777777" w:rsidR="002F7C3D" w:rsidRPr="00401F89" w:rsidRDefault="002F7C3D" w:rsidP="002F7C3D">
      <w:pPr>
        <w:pStyle w:val="NormalnyWeb"/>
        <w:shd w:val="clear" w:color="auto" w:fill="FFFFFF"/>
        <w:spacing w:after="0" w:line="240" w:lineRule="auto"/>
        <w:jc w:val="center"/>
      </w:pPr>
      <w:r w:rsidRPr="00401F89">
        <w:t> </w:t>
      </w:r>
    </w:p>
    <w:p w14:paraId="470D8E17" w14:textId="32153C1E" w:rsidR="006C37A0" w:rsidRDefault="002F7C3D" w:rsidP="002F7C3D">
      <w:pPr>
        <w:pStyle w:val="NormalnyWeb"/>
        <w:shd w:val="clear" w:color="auto" w:fill="FFFFFF"/>
        <w:spacing w:after="0" w:line="240" w:lineRule="auto"/>
        <w:jc w:val="center"/>
        <w:rPr>
          <w:rStyle w:val="Pogrubienie"/>
          <w:rFonts w:eastAsiaTheme="majorEastAsia"/>
        </w:rPr>
      </w:pPr>
      <w:r w:rsidRPr="00401F89">
        <w:rPr>
          <w:rStyle w:val="Pogrubienie"/>
          <w:rFonts w:eastAsiaTheme="majorEastAsia"/>
        </w:rPr>
        <w:t xml:space="preserve">w sprawie </w:t>
      </w:r>
      <w:r w:rsidR="000972A0">
        <w:rPr>
          <w:rStyle w:val="Pogrubienie"/>
          <w:rFonts w:eastAsiaTheme="majorEastAsia"/>
        </w:rPr>
        <w:t>ustalenia ceny sprzedaży węgla w ramach zakup</w:t>
      </w:r>
      <w:r w:rsidR="00627688">
        <w:rPr>
          <w:rStyle w:val="Pogrubienie"/>
          <w:rFonts w:eastAsiaTheme="majorEastAsia"/>
        </w:rPr>
        <w:t>ów</w:t>
      </w:r>
      <w:r w:rsidR="000972A0">
        <w:rPr>
          <w:rStyle w:val="Pogrubienie"/>
          <w:rFonts w:eastAsiaTheme="majorEastAsia"/>
        </w:rPr>
        <w:t xml:space="preserve"> preferencyjn</w:t>
      </w:r>
      <w:r w:rsidR="00627688">
        <w:rPr>
          <w:rStyle w:val="Pogrubienie"/>
          <w:rFonts w:eastAsiaTheme="majorEastAsia"/>
        </w:rPr>
        <w:t>ych</w:t>
      </w:r>
      <w:r w:rsidR="000972A0">
        <w:rPr>
          <w:rStyle w:val="Pogrubienie"/>
          <w:rFonts w:eastAsiaTheme="majorEastAsia"/>
        </w:rPr>
        <w:t xml:space="preserve"> </w:t>
      </w:r>
    </w:p>
    <w:p w14:paraId="17247C76" w14:textId="77777777" w:rsidR="006C37A0" w:rsidRDefault="000972A0" w:rsidP="002F7C3D">
      <w:pPr>
        <w:pStyle w:val="NormalnyWeb"/>
        <w:shd w:val="clear" w:color="auto" w:fill="FFFFFF"/>
        <w:spacing w:after="0" w:line="240" w:lineRule="auto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w celu zaspokojenia </w:t>
      </w:r>
      <w:r w:rsidR="006C37A0">
        <w:rPr>
          <w:rStyle w:val="Pogrubienie"/>
          <w:rFonts w:eastAsiaTheme="majorEastAsia"/>
        </w:rPr>
        <w:t xml:space="preserve">potrzeb własnych gospodarstw domowych </w:t>
      </w:r>
    </w:p>
    <w:p w14:paraId="2CBE3325" w14:textId="6E10D767" w:rsidR="002F7C3D" w:rsidRPr="00401F89" w:rsidRDefault="006C37A0" w:rsidP="002F7C3D">
      <w:pPr>
        <w:pStyle w:val="NormalnyWeb"/>
        <w:shd w:val="clear" w:color="auto" w:fill="FFFFFF"/>
        <w:spacing w:after="0" w:line="240" w:lineRule="auto"/>
        <w:jc w:val="center"/>
      </w:pPr>
      <w:r>
        <w:rPr>
          <w:rStyle w:val="Pogrubienie"/>
          <w:rFonts w:eastAsiaTheme="majorEastAsia"/>
        </w:rPr>
        <w:t>znajdujących się na terenie Gminy Złotów</w:t>
      </w:r>
    </w:p>
    <w:p w14:paraId="17BCD4FB" w14:textId="77777777" w:rsidR="002F7C3D" w:rsidRDefault="002F7C3D" w:rsidP="002F7C3D">
      <w:pPr>
        <w:pStyle w:val="NormalnyWeb"/>
        <w:shd w:val="clear" w:color="auto" w:fill="FFFFFF"/>
        <w:jc w:val="center"/>
        <w:rPr>
          <w:rFonts w:ascii="Roboto" w:hAnsi="Roboto" w:cs="Arial"/>
          <w:sz w:val="20"/>
          <w:szCs w:val="20"/>
        </w:rPr>
      </w:pPr>
    </w:p>
    <w:p w14:paraId="4243600C" w14:textId="77777777" w:rsidR="002F7C3D" w:rsidRPr="00401F89" w:rsidRDefault="002F7C3D" w:rsidP="002F7C3D">
      <w:pPr>
        <w:pStyle w:val="NormalnyWeb"/>
        <w:shd w:val="clear" w:color="auto" w:fill="FFFFFF"/>
        <w:jc w:val="center"/>
        <w:rPr>
          <w:rFonts w:ascii="Roboto" w:hAnsi="Roboto" w:cs="Arial"/>
          <w:sz w:val="20"/>
          <w:szCs w:val="20"/>
        </w:rPr>
      </w:pPr>
      <w:r w:rsidRPr="00401F89">
        <w:rPr>
          <w:rFonts w:ascii="Roboto" w:hAnsi="Roboto" w:cs="Arial"/>
          <w:sz w:val="20"/>
          <w:szCs w:val="20"/>
        </w:rPr>
        <w:t> </w:t>
      </w:r>
    </w:p>
    <w:p w14:paraId="2DC89569" w14:textId="16D4D189"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401F89">
        <w:rPr>
          <w:sz w:val="22"/>
          <w:szCs w:val="22"/>
        </w:rPr>
        <w:t>             Na podstawie</w:t>
      </w:r>
      <w:r>
        <w:rPr>
          <w:sz w:val="22"/>
          <w:szCs w:val="22"/>
        </w:rPr>
        <w:t xml:space="preserve"> </w:t>
      </w:r>
      <w:r w:rsidRPr="00A5108B">
        <w:rPr>
          <w:color w:val="000000"/>
          <w:sz w:val="22"/>
          <w:szCs w:val="22"/>
        </w:rPr>
        <w:t xml:space="preserve">art. 30 ust. 1 ustawy z dnia 8 marca 1990 r. o samorządzie gminnym </w:t>
      </w:r>
      <w:r w:rsidR="003A7158">
        <w:rPr>
          <w:color w:val="000000"/>
          <w:sz w:val="22"/>
          <w:szCs w:val="22"/>
        </w:rPr>
        <w:br/>
      </w:r>
      <w:r w:rsidRPr="00FE3B30">
        <w:rPr>
          <w:sz w:val="22"/>
          <w:szCs w:val="22"/>
        </w:rPr>
        <w:t>(Dz. U.</w:t>
      </w:r>
      <w:r w:rsidR="003A7158">
        <w:rPr>
          <w:sz w:val="22"/>
          <w:szCs w:val="22"/>
        </w:rPr>
        <w:t xml:space="preserve"> </w:t>
      </w:r>
      <w:r w:rsidRPr="00FE3B30">
        <w:rPr>
          <w:sz w:val="22"/>
          <w:szCs w:val="22"/>
        </w:rPr>
        <w:t>z 20</w:t>
      </w:r>
      <w:r w:rsidR="005D10B9">
        <w:rPr>
          <w:sz w:val="22"/>
          <w:szCs w:val="22"/>
        </w:rPr>
        <w:t>22</w:t>
      </w:r>
      <w:r>
        <w:rPr>
          <w:sz w:val="22"/>
          <w:szCs w:val="22"/>
        </w:rPr>
        <w:t xml:space="preserve"> r.</w:t>
      </w:r>
      <w:r w:rsidRPr="00FE3B30">
        <w:rPr>
          <w:sz w:val="22"/>
          <w:szCs w:val="22"/>
        </w:rPr>
        <w:t xml:space="preserve"> poz. </w:t>
      </w:r>
      <w:r w:rsidR="005D10B9">
        <w:rPr>
          <w:sz w:val="22"/>
          <w:szCs w:val="22"/>
        </w:rPr>
        <w:t>559</w:t>
      </w:r>
      <w:r>
        <w:rPr>
          <w:sz w:val="22"/>
          <w:szCs w:val="22"/>
        </w:rPr>
        <w:t xml:space="preserve"> z późn. zm.) </w:t>
      </w:r>
      <w:r w:rsidR="005D10B9">
        <w:rPr>
          <w:color w:val="000000"/>
          <w:sz w:val="22"/>
          <w:szCs w:val="22"/>
        </w:rPr>
        <w:t>w związku z art. 5 ust. 1 i 2 ustawy z dnia 27 października 2022 r. o zakupie preferencyjnym paliwa stałego dla gospodarstw domowych (Dz. U. z 2022 r.               poz.</w:t>
      </w:r>
      <w:r w:rsidRPr="00401F89">
        <w:rPr>
          <w:sz w:val="22"/>
          <w:szCs w:val="22"/>
        </w:rPr>
        <w:t xml:space="preserve"> </w:t>
      </w:r>
      <w:r w:rsidR="005D10B9">
        <w:rPr>
          <w:sz w:val="22"/>
          <w:szCs w:val="22"/>
        </w:rPr>
        <w:t xml:space="preserve">2236) </w:t>
      </w:r>
      <w:r w:rsidRPr="00401F89">
        <w:rPr>
          <w:sz w:val="22"/>
          <w:szCs w:val="22"/>
        </w:rPr>
        <w:t>zarządzam,</w:t>
      </w:r>
      <w:r>
        <w:rPr>
          <w:sz w:val="22"/>
          <w:szCs w:val="22"/>
        </w:rPr>
        <w:t xml:space="preserve"> </w:t>
      </w:r>
      <w:r w:rsidRPr="00401F89">
        <w:rPr>
          <w:sz w:val="22"/>
          <w:szCs w:val="22"/>
        </w:rPr>
        <w:t>co następuje:</w:t>
      </w:r>
    </w:p>
    <w:p w14:paraId="0318A9F3" w14:textId="77777777"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3D3B908C" w14:textId="4E715B6E" w:rsidR="00627688" w:rsidRDefault="002F7C3D" w:rsidP="00627688">
      <w:pPr>
        <w:pStyle w:val="NormalnyWeb"/>
        <w:shd w:val="clear" w:color="auto" w:fill="FFFFFF"/>
        <w:spacing w:after="0" w:line="240" w:lineRule="auto"/>
        <w:jc w:val="both"/>
        <w:rPr>
          <w:rStyle w:val="Pogrubienie"/>
          <w:rFonts w:eastAsiaTheme="majorEastAsia"/>
          <w:b w:val="0"/>
          <w:bCs w:val="0"/>
        </w:rPr>
      </w:pPr>
      <w:r w:rsidRPr="00627688">
        <w:rPr>
          <w:b/>
          <w:bCs/>
          <w:sz w:val="22"/>
          <w:szCs w:val="22"/>
        </w:rPr>
        <w:t>            § 1.</w:t>
      </w:r>
      <w:r w:rsidRPr="00627688">
        <w:rPr>
          <w:sz w:val="22"/>
          <w:szCs w:val="22"/>
        </w:rPr>
        <w:t xml:space="preserve"> </w:t>
      </w:r>
      <w:r w:rsidR="00627688" w:rsidRPr="00627688">
        <w:rPr>
          <w:sz w:val="22"/>
          <w:szCs w:val="22"/>
        </w:rPr>
        <w:t xml:space="preserve">Ustala się cenę sprzedaży węgla w ramach zakupów </w:t>
      </w:r>
      <w:r w:rsidR="00627688" w:rsidRPr="00627688">
        <w:rPr>
          <w:rStyle w:val="Pogrubienie"/>
          <w:rFonts w:eastAsiaTheme="majorEastAsia"/>
          <w:b w:val="0"/>
          <w:bCs w:val="0"/>
        </w:rPr>
        <w:t>preferencyjnych w celu zaspokojenia potrzeb własnych gospodarstw domowych znajdujących się na terenie Gminy Złotów</w:t>
      </w:r>
      <w:r w:rsidR="00627688">
        <w:rPr>
          <w:rStyle w:val="Pogrubienie"/>
          <w:rFonts w:eastAsiaTheme="majorEastAsia"/>
          <w:b w:val="0"/>
          <w:bCs w:val="0"/>
        </w:rPr>
        <w:t xml:space="preserve"> w następujących kwotach:</w:t>
      </w:r>
    </w:p>
    <w:p w14:paraId="6DCD713C" w14:textId="258318E7" w:rsidR="00627688" w:rsidRDefault="00627688" w:rsidP="00627688">
      <w:pPr>
        <w:pStyle w:val="NormalnyWe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eastAsiaTheme="majorEastAsia"/>
          <w:b w:val="0"/>
          <w:bCs w:val="0"/>
        </w:rPr>
      </w:pPr>
      <w:r>
        <w:rPr>
          <w:rStyle w:val="Pogrubienie"/>
          <w:rFonts w:eastAsiaTheme="majorEastAsia"/>
          <w:b w:val="0"/>
          <w:bCs w:val="0"/>
        </w:rPr>
        <w:t>sortyment orzech – 1.700,00 złotych brutto za 1 tonę,</w:t>
      </w:r>
    </w:p>
    <w:p w14:paraId="693090AD" w14:textId="7B742400" w:rsidR="00627688" w:rsidRPr="00627688" w:rsidRDefault="00627688" w:rsidP="00627688">
      <w:pPr>
        <w:pStyle w:val="NormalnyWe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Theme="majorEastAsia"/>
        </w:rPr>
      </w:pPr>
      <w:r>
        <w:rPr>
          <w:rStyle w:val="Pogrubienie"/>
          <w:rFonts w:eastAsiaTheme="majorEastAsia"/>
          <w:b w:val="0"/>
          <w:bCs w:val="0"/>
        </w:rPr>
        <w:t>sortyment groszek – 1.700,00 złotych brutto za 1 tonę.</w:t>
      </w:r>
    </w:p>
    <w:p w14:paraId="67A8628E" w14:textId="77777777" w:rsidR="002F7C3D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41D9D487" w14:textId="77777777"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5CBB0AF2" w14:textId="1BC8489F" w:rsidR="002F7C3D" w:rsidRPr="00401F89" w:rsidRDefault="002F7C3D" w:rsidP="002F7C3D">
      <w:pPr>
        <w:pStyle w:val="NormalnyWeb"/>
        <w:shd w:val="clear" w:color="auto" w:fill="FFFFFF"/>
        <w:spacing w:after="0" w:line="280" w:lineRule="atLeast"/>
        <w:rPr>
          <w:sz w:val="22"/>
          <w:szCs w:val="22"/>
        </w:rPr>
      </w:pPr>
      <w:r w:rsidRPr="00A5108B">
        <w:rPr>
          <w:b/>
          <w:sz w:val="22"/>
          <w:szCs w:val="22"/>
        </w:rPr>
        <w:t xml:space="preserve">            § </w:t>
      </w:r>
      <w:r w:rsidR="00627688">
        <w:rPr>
          <w:b/>
          <w:sz w:val="22"/>
          <w:szCs w:val="22"/>
        </w:rPr>
        <w:t>2</w:t>
      </w:r>
      <w:r w:rsidRPr="00A5108B">
        <w:rPr>
          <w:b/>
          <w:sz w:val="22"/>
          <w:szCs w:val="22"/>
        </w:rPr>
        <w:t>.</w:t>
      </w:r>
      <w:r w:rsidRPr="00401F89">
        <w:rPr>
          <w:sz w:val="22"/>
          <w:szCs w:val="22"/>
        </w:rPr>
        <w:t xml:space="preserve"> Zarządzenie wchodzi w życie z dniem </w:t>
      </w:r>
      <w:r w:rsidR="00627688">
        <w:rPr>
          <w:sz w:val="22"/>
          <w:szCs w:val="22"/>
        </w:rPr>
        <w:t>podpisania.</w:t>
      </w:r>
    </w:p>
    <w:p w14:paraId="0E9FBFD5" w14:textId="77777777" w:rsidR="002F7C3D" w:rsidRDefault="002F7C3D" w:rsidP="002F7C3D"/>
    <w:p w14:paraId="218F00A8" w14:textId="77777777" w:rsidR="002F7C3D" w:rsidRDefault="002F7C3D" w:rsidP="002F7C3D"/>
    <w:p w14:paraId="0619024E" w14:textId="77777777" w:rsidR="002F7C3D" w:rsidRDefault="002F7C3D" w:rsidP="002F7C3D"/>
    <w:p w14:paraId="087A1293" w14:textId="77777777" w:rsidR="002F7C3D" w:rsidRDefault="002F7C3D" w:rsidP="002F7C3D"/>
    <w:p w14:paraId="4E2759A2" w14:textId="77777777" w:rsidR="002F7C3D" w:rsidRDefault="002F7C3D" w:rsidP="002F7C3D"/>
    <w:p w14:paraId="56A67996" w14:textId="77777777" w:rsidR="002F7C3D" w:rsidRDefault="002F7C3D" w:rsidP="002F7C3D">
      <w:pPr>
        <w:spacing w:line="240" w:lineRule="auto"/>
      </w:pPr>
    </w:p>
    <w:p w14:paraId="4B93523F" w14:textId="77777777" w:rsidR="002F7C3D" w:rsidRDefault="002F7C3D" w:rsidP="002F7C3D">
      <w:pPr>
        <w:spacing w:line="240" w:lineRule="auto"/>
      </w:pPr>
    </w:p>
    <w:p w14:paraId="6DC72429" w14:textId="77777777" w:rsidR="002F7C3D" w:rsidRDefault="002F7C3D" w:rsidP="002F7C3D">
      <w:pPr>
        <w:spacing w:line="240" w:lineRule="auto"/>
      </w:pPr>
    </w:p>
    <w:p w14:paraId="4F2D1BEA" w14:textId="77777777" w:rsidR="002F7C3D" w:rsidRDefault="002F7C3D" w:rsidP="002F7C3D"/>
    <w:p w14:paraId="1094B6EE" w14:textId="77777777" w:rsidR="002F7C3D" w:rsidRDefault="002F7C3D" w:rsidP="002F7C3D"/>
    <w:sectPr w:rsidR="002F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A1D"/>
    <w:multiLevelType w:val="hybridMultilevel"/>
    <w:tmpl w:val="A9E66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A72"/>
    <w:multiLevelType w:val="hybridMultilevel"/>
    <w:tmpl w:val="A7F4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238075">
    <w:abstractNumId w:val="0"/>
  </w:num>
  <w:num w:numId="2" w16cid:durableId="59251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3D"/>
    <w:rsid w:val="000972A0"/>
    <w:rsid w:val="002F7C3D"/>
    <w:rsid w:val="003A7158"/>
    <w:rsid w:val="00477A11"/>
    <w:rsid w:val="005D10B9"/>
    <w:rsid w:val="00627688"/>
    <w:rsid w:val="006755F5"/>
    <w:rsid w:val="006C37A0"/>
    <w:rsid w:val="00C3532A"/>
    <w:rsid w:val="00C669A7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2CEE"/>
  <w15:docId w15:val="{E5CCA3D4-DBEF-4991-877C-E9AA729A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C3D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NormalnyWeb">
    <w:name w:val="Normal (Web)"/>
    <w:basedOn w:val="Normalny"/>
    <w:uiPriority w:val="99"/>
    <w:unhideWhenUsed/>
    <w:rsid w:val="002F7C3D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2019-01-07T07:16:00Z</cp:lastPrinted>
  <dcterms:created xsi:type="dcterms:W3CDTF">2022-12-19T12:54:00Z</dcterms:created>
  <dcterms:modified xsi:type="dcterms:W3CDTF">2022-12-19T12:54:00Z</dcterms:modified>
</cp:coreProperties>
</file>